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19F1D728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8B14C1" w:rsidRPr="008B14C1">
        <w:rPr>
          <w:b/>
        </w:rPr>
        <w:t>Практикум по лингвистическим исследованиям</w:t>
      </w:r>
      <w:r w:rsidRPr="00972A8D">
        <w:rPr>
          <w:b/>
          <w:color w:val="000000"/>
          <w:szCs w:val="28"/>
        </w:rPr>
        <w:t>»</w:t>
      </w:r>
    </w:p>
    <w:p w14:paraId="4993A365" w14:textId="561CA37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8B14C1">
        <w:rPr>
          <w:b/>
          <w:szCs w:val="28"/>
        </w:rPr>
        <w:t>СТУДЕНТОВ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</w:t>
      </w:r>
      <w:bookmarkStart w:id="0" w:name="_GoBack"/>
      <w:bookmarkEnd w:id="0"/>
      <w:r w:rsidRPr="000601E7">
        <w:rPr>
          <w:rFonts w:eastAsia="Times New Roman"/>
          <w:i/>
          <w:color w:val="000000"/>
          <w:szCs w:val="28"/>
        </w:rPr>
        <w:t>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DB391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Языковая система состоит из частных систем, которые называются ______.</w:t>
      </w:r>
    </w:p>
    <w:p w14:paraId="7C29EDB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уровнями</w:t>
      </w:r>
    </w:p>
    <w:p w14:paraId="6F914E7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структурами</w:t>
      </w:r>
    </w:p>
    <w:p w14:paraId="347BDBB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сегментами</w:t>
      </w:r>
    </w:p>
    <w:p w14:paraId="0EA89CA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8F5E3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К основным уровням языка не относится ______.</w:t>
      </w:r>
    </w:p>
    <w:p w14:paraId="181EDEE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морфемный</w:t>
      </w:r>
    </w:p>
    <w:p w14:paraId="735A9CF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Б) морфонологический </w:t>
      </w:r>
    </w:p>
    <w:p w14:paraId="7645518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лексический</w:t>
      </w:r>
    </w:p>
    <w:p w14:paraId="5C567E8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4158C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3. Имена числительные как языковые знаки являются ______..</w:t>
      </w:r>
    </w:p>
    <w:p w14:paraId="4EF7088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характеризующими</w:t>
      </w:r>
    </w:p>
    <w:p w14:paraId="760E2AC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идентифицирующими</w:t>
      </w:r>
    </w:p>
    <w:p w14:paraId="188C266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квантитативными</w:t>
      </w:r>
    </w:p>
    <w:p w14:paraId="53AA1F0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76033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4. К основным уровням языка не относится ______.</w:t>
      </w:r>
    </w:p>
    <w:p w14:paraId="0A658E5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морфемный</w:t>
      </w:r>
    </w:p>
    <w:p w14:paraId="7511D4F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лексический</w:t>
      </w:r>
    </w:p>
    <w:p w14:paraId="482457F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морфонологический</w:t>
      </w:r>
    </w:p>
    <w:p w14:paraId="354F237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0FDDA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5. Структурная методология, обязанная своими основными постулатами учению Ф. де Соссюра, в виде существенно различающихся концептуально школ структурализма, это:</w:t>
      </w:r>
    </w:p>
    <w:p w14:paraId="53B61DB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генетическая теория</w:t>
      </w:r>
    </w:p>
    <w:p w14:paraId="0C9EC01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историческая лингвистика</w:t>
      </w:r>
    </w:p>
    <w:p w14:paraId="413CC8B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лингвистический структурализм</w:t>
      </w:r>
    </w:p>
    <w:p w14:paraId="53ECE67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51BF0A" w14:textId="77777777" w:rsidR="006555C3" w:rsidRPr="009276EA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276EA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551AC6B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470DE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6. Типологическая методологии языкознания как основа конкретных типологических концепций, это:</w:t>
      </w:r>
    </w:p>
    <w:p w14:paraId="63ED87E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типологическое языкознание</w:t>
      </w:r>
    </w:p>
    <w:p w14:paraId="2A835DE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семантика</w:t>
      </w:r>
    </w:p>
    <w:p w14:paraId="0CB5DDC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прагматика</w:t>
      </w:r>
    </w:p>
    <w:p w14:paraId="3809EEF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2235A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7. Парадигма – это ______.</w:t>
      </w:r>
    </w:p>
    <w:p w14:paraId="6B70338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lastRenderedPageBreak/>
        <w:t>А) способ выражения субъектно-объектных отношений в эквивалентных по смыслу предложениях</w:t>
      </w:r>
    </w:p>
    <w:p w14:paraId="4A75E4B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широкая омонимия форм</w:t>
      </w:r>
    </w:p>
    <w:p w14:paraId="27D4012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объединение слов, противопоставленных по общему семантическому признаку</w:t>
      </w:r>
    </w:p>
    <w:p w14:paraId="0B3CB8E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8EC5F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8. Раздел грамматики, изучающий слова как части речи, способы выражения грамматических значений ______.</w:t>
      </w:r>
    </w:p>
    <w:p w14:paraId="074E8B1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лингвистика</w:t>
      </w:r>
    </w:p>
    <w:p w14:paraId="6B3A1DA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словообразование</w:t>
      </w:r>
    </w:p>
    <w:p w14:paraId="2F90BA5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морфология</w:t>
      </w:r>
    </w:p>
    <w:p w14:paraId="5E4A068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E86DB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9. К основным типам фразеологизмов относятся ______.</w:t>
      </w:r>
    </w:p>
    <w:p w14:paraId="67C5B9B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афоризмы, пословицы и поговорки</w:t>
      </w:r>
    </w:p>
    <w:p w14:paraId="27721F6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фразеологические единицы и фразеологические комплексы</w:t>
      </w:r>
    </w:p>
    <w:p w14:paraId="602AC92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идиомы, сращения, фразеологические единства и фразеологические</w:t>
      </w:r>
    </w:p>
    <w:p w14:paraId="6473626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сочетания</w:t>
      </w:r>
    </w:p>
    <w:p w14:paraId="39934B6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C0B8E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10. Словоформа – это ______.</w:t>
      </w:r>
    </w:p>
    <w:p w14:paraId="1681A9B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морфологическое обусловленное формальное взаимопроникновение контактирующих морфем</w:t>
      </w:r>
    </w:p>
    <w:p w14:paraId="0758B5B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систематическая нераздельность граммем нескольких грамматических категорий</w:t>
      </w:r>
    </w:p>
    <w:p w14:paraId="7140C87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слово в некоторой грамматической форме</w:t>
      </w:r>
    </w:p>
    <w:p w14:paraId="5D58190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C6306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11. Слова, значения слов или сочетания слов, появившиеся в определённый период в языке, это ______.</w:t>
      </w:r>
    </w:p>
    <w:p w14:paraId="293B1AE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окказионализмы</w:t>
      </w:r>
    </w:p>
    <w:p w14:paraId="5B851BE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интернационализмы</w:t>
      </w:r>
    </w:p>
    <w:p w14:paraId="1C8CB8B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В) неологизмы </w:t>
      </w:r>
    </w:p>
    <w:p w14:paraId="5D976D7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4E78E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12. Раздел языкознания, изучающий способы образования и акустические свойства звуков ______.</w:t>
      </w:r>
    </w:p>
    <w:p w14:paraId="7E80B1C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фразеология</w:t>
      </w:r>
    </w:p>
    <w:p w14:paraId="2A31B95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акустика</w:t>
      </w:r>
    </w:p>
    <w:p w14:paraId="509F734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фонетика</w:t>
      </w:r>
    </w:p>
    <w:p w14:paraId="10173C2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6A415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13. Система языка — это ______.</w:t>
      </w:r>
    </w:p>
    <w:p w14:paraId="155A46E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типологическая черта языковой структуры, состоящая в объединении в пределах одного слова нескольких морфем</w:t>
      </w:r>
    </w:p>
    <w:p w14:paraId="435FF08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множество языковых элементов, находящихся в отношениях и связях друг с другом, образующее определенное единство и целостность</w:t>
      </w:r>
    </w:p>
    <w:p w14:paraId="529A48B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состояние языка в определенный момент его развития</w:t>
      </w:r>
    </w:p>
    <w:p w14:paraId="03E5B6F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A89A3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14. Топонимика – это ______.</w:t>
      </w:r>
    </w:p>
    <w:p w14:paraId="4531E9B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lastRenderedPageBreak/>
        <w:t>А) раздел языкознания, изучающий географические названия</w:t>
      </w:r>
    </w:p>
    <w:p w14:paraId="26DF8C8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сравнительное изучение структурных и функциональных свойств</w:t>
      </w:r>
    </w:p>
    <w:p w14:paraId="691F3E0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языков независимо от характера генетических отношений между ними</w:t>
      </w:r>
    </w:p>
    <w:p w14:paraId="6E9C9A9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классификация языковых объектов в связи с их типом</w:t>
      </w:r>
    </w:p>
    <w:p w14:paraId="08E293B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4930E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15. Лексикология – это ______.</w:t>
      </w:r>
    </w:p>
    <w:p w14:paraId="4DE74B2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раздел языкознания, изучающий терминологию</w:t>
      </w:r>
    </w:p>
    <w:p w14:paraId="3D3A89E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раздел языкознания, изучающий словарный состав языка</w:t>
      </w:r>
    </w:p>
    <w:p w14:paraId="09C95D5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учение о формах слов.</w:t>
      </w:r>
    </w:p>
    <w:p w14:paraId="0D0F17E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1469A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16. Марксистская теория происхождения языка связана с именем ______.</w:t>
      </w:r>
    </w:p>
    <w:p w14:paraId="0525439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А) Энгельса </w:t>
      </w:r>
    </w:p>
    <w:p w14:paraId="019EEC9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Маркса</w:t>
      </w:r>
    </w:p>
    <w:p w14:paraId="48E75CE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Ленина</w:t>
      </w:r>
    </w:p>
    <w:p w14:paraId="6EE41A6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D4E85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17. Единицей грамматики не является ______.</w:t>
      </w:r>
    </w:p>
    <w:p w14:paraId="65E1F0B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морфема</w:t>
      </w:r>
    </w:p>
    <w:p w14:paraId="27DBEB7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словосочетание</w:t>
      </w:r>
    </w:p>
    <w:p w14:paraId="3AE5891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фонема</w:t>
      </w:r>
    </w:p>
    <w:p w14:paraId="12C985D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21137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18. Понятие «языковая семья» характерно для классификации языков ______.</w:t>
      </w:r>
    </w:p>
    <w:p w14:paraId="07F4FEE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генетической</w:t>
      </w:r>
    </w:p>
    <w:p w14:paraId="5CE36D4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типологической</w:t>
      </w:r>
    </w:p>
    <w:p w14:paraId="1BE4580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лингвогеографической.</w:t>
      </w:r>
    </w:p>
    <w:p w14:paraId="221285A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9D069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19. Социальная дифференциация языка – это ______.</w:t>
      </w:r>
    </w:p>
    <w:p w14:paraId="1213BDC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связь языка с общественными процессами</w:t>
      </w:r>
    </w:p>
    <w:p w14:paraId="1A64681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возникновение в языке разновидностей, связанных с разнородностью социальной структуры</w:t>
      </w:r>
    </w:p>
    <w:p w14:paraId="18FA0A4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формирование социальных групп под влиянием языковых различий</w:t>
      </w:r>
    </w:p>
    <w:p w14:paraId="4B6A24E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16B89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20. Представление о языке как о знаковой системе заложил ______.</w:t>
      </w:r>
    </w:p>
    <w:p w14:paraId="7CB355C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А) Фердинанд де Соссюр </w:t>
      </w:r>
    </w:p>
    <w:p w14:paraId="06EFDCD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Вильгельм Гримм</w:t>
      </w:r>
    </w:p>
    <w:p w14:paraId="3AF6DFB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Михаил Ломоносов</w:t>
      </w:r>
    </w:p>
    <w:p w14:paraId="2BF16C9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E0838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21. Дисциплина, которая изучает предложение ______.</w:t>
      </w:r>
    </w:p>
    <w:p w14:paraId="2B237AC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синтаксис</w:t>
      </w:r>
    </w:p>
    <w:p w14:paraId="0B2949B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фонетика</w:t>
      </w:r>
    </w:p>
    <w:p w14:paraId="49FD677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лексикология</w:t>
      </w:r>
    </w:p>
    <w:p w14:paraId="197626D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BD5A0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22. Третий этап в речевом общении ______.</w:t>
      </w:r>
    </w:p>
    <w:p w14:paraId="4F32A5E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А) этап контроля достижения цели </w:t>
      </w:r>
    </w:p>
    <w:p w14:paraId="6513DBC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этап формирования цели и построения плана общения</w:t>
      </w:r>
    </w:p>
    <w:p w14:paraId="45E305A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этап реализации плана общения</w:t>
      </w:r>
    </w:p>
    <w:p w14:paraId="315BF55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E0BEA3" w14:textId="77777777" w:rsidR="006555C3" w:rsidRPr="009276EA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276EA">
        <w:rPr>
          <w:rFonts w:eastAsia="Times New Roman"/>
          <w:b/>
          <w:color w:val="000000"/>
          <w:szCs w:val="28"/>
        </w:rPr>
        <w:t>Сложные (3 уровень)</w:t>
      </w:r>
    </w:p>
    <w:p w14:paraId="5BFE427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4995F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23. В основе лексической синонимии лежит близость слов ______.</w:t>
      </w:r>
    </w:p>
    <w:p w14:paraId="560C104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лексическая</w:t>
      </w:r>
    </w:p>
    <w:p w14:paraId="27D9804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синтаксическая</w:t>
      </w:r>
    </w:p>
    <w:p w14:paraId="5E1B3A1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семантическая</w:t>
      </w:r>
    </w:p>
    <w:p w14:paraId="5590B92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1C18D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24. Сигнификат знака в лингвистике часто отождествляют с логической категорией ______.</w:t>
      </w:r>
    </w:p>
    <w:p w14:paraId="4CF1936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значения</w:t>
      </w:r>
    </w:p>
    <w:p w14:paraId="6AB078B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понятия</w:t>
      </w:r>
    </w:p>
    <w:p w14:paraId="0F14A57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денотата</w:t>
      </w:r>
    </w:p>
    <w:p w14:paraId="261D29B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D616A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25. Понятие языка и речи разграничил ______.</w:t>
      </w:r>
    </w:p>
    <w:p w14:paraId="7B2F5E2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Ф. де Соссюр</w:t>
      </w:r>
    </w:p>
    <w:p w14:paraId="633BF06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Л.В. Щерба</w:t>
      </w:r>
    </w:p>
    <w:p w14:paraId="0D83AC5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Ф.Ф. Фортунатов</w:t>
      </w:r>
    </w:p>
    <w:p w14:paraId="0F7658A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348FA2" w14:textId="77777777" w:rsidR="006555C3" w:rsidRPr="009276EA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276EA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5D7708D3" w14:textId="77777777" w:rsidR="006555C3" w:rsidRPr="009276EA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9276EA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3A9A71B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09B5B3" w14:textId="77777777" w:rsidR="006555C3" w:rsidRPr="009276EA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276EA">
        <w:rPr>
          <w:rFonts w:eastAsia="Times New Roman"/>
          <w:b/>
          <w:color w:val="000000"/>
          <w:szCs w:val="28"/>
        </w:rPr>
        <w:t>Простые (1 уровень)</w:t>
      </w:r>
    </w:p>
    <w:p w14:paraId="598C78A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FD9CB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26. Установите соответствие:</w:t>
      </w:r>
    </w:p>
    <w:p w14:paraId="2871467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Наука, изучающая свойства знаков и знаковых систем</w:t>
      </w:r>
    </w:p>
    <w:p w14:paraId="1CA7EE3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Наука о значениях слов и словосочетаний</w:t>
      </w:r>
    </w:p>
    <w:p w14:paraId="716A57F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BCBFF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синхрония</w:t>
      </w:r>
    </w:p>
    <w:p w14:paraId="3F1C897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семиотика</w:t>
      </w:r>
    </w:p>
    <w:p w14:paraId="44D1AEC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семасиология</w:t>
      </w:r>
    </w:p>
    <w:p w14:paraId="3B2B1CB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F9DEE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27. Установите соответствие:</w:t>
      </w:r>
    </w:p>
    <w:p w14:paraId="2FE8AA1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Материальный носитель языка, акустическая форма, план выражения</w:t>
      </w:r>
    </w:p>
    <w:p w14:paraId="0BD134E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Содержимое знака, понятие, значение</w:t>
      </w:r>
    </w:p>
    <w:p w14:paraId="73E75CE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E3113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означающее</w:t>
      </w:r>
    </w:p>
    <w:p w14:paraId="5B1806A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означаемое</w:t>
      </w:r>
    </w:p>
    <w:p w14:paraId="43C3294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соответствие</w:t>
      </w:r>
    </w:p>
    <w:p w14:paraId="31144E8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149B67" w14:textId="77777777" w:rsidR="006555C3" w:rsidRPr="009276EA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276EA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89AB7E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8CF72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28. Установите соответствие:</w:t>
      </w:r>
    </w:p>
    <w:p w14:paraId="54F2408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Исследование языка во времени</w:t>
      </w:r>
    </w:p>
    <w:p w14:paraId="6CA1443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2. Описание текущего отрезка языка </w:t>
      </w:r>
    </w:p>
    <w:p w14:paraId="01C2EA6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A6D44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синхрония</w:t>
      </w:r>
    </w:p>
    <w:p w14:paraId="742A420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диахрония</w:t>
      </w:r>
    </w:p>
    <w:p w14:paraId="14339A5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омонимия</w:t>
      </w:r>
    </w:p>
    <w:p w14:paraId="1AB43A3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29540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29. Установите соответствие:</w:t>
      </w:r>
    </w:p>
    <w:p w14:paraId="3F8A3FE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Противоречие между положениями, в равной мере обусловленными</w:t>
      </w:r>
    </w:p>
    <w:p w14:paraId="35C352B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Структурная смещенность означаемого и означающего</w:t>
      </w:r>
    </w:p>
    <w:p w14:paraId="21484A3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53C16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антиномия</w:t>
      </w:r>
    </w:p>
    <w:p w14:paraId="412F405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антонимия</w:t>
      </w:r>
    </w:p>
    <w:p w14:paraId="4CC4452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ассиметричный дуализм</w:t>
      </w:r>
    </w:p>
    <w:p w14:paraId="209E23E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D3AE2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30. Установите соответствие:</w:t>
      </w:r>
    </w:p>
    <w:p w14:paraId="6CCDF81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Объясняет происхождение языка внутренними переживаниями человека</w:t>
      </w:r>
    </w:p>
    <w:p w14:paraId="34B2B0F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Объясняет происхождение языка общественными потребностями человека</w:t>
      </w:r>
    </w:p>
    <w:p w14:paraId="463BD94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0A978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биологическая теория</w:t>
      </w:r>
    </w:p>
    <w:p w14:paraId="0E64457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междометная (рефлексивная) теория</w:t>
      </w:r>
    </w:p>
    <w:p w14:paraId="37C92F1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логосическая теория</w:t>
      </w:r>
    </w:p>
    <w:p w14:paraId="3C2029F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Г) трудовая теория </w:t>
      </w:r>
    </w:p>
    <w:p w14:paraId="38F67EC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69C1C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31. Установите соответствие:</w:t>
      </w:r>
    </w:p>
    <w:p w14:paraId="6B3AC47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Базируется на понятии близости, родства языков</w:t>
      </w:r>
    </w:p>
    <w:p w14:paraId="488F90F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Изучает территориальное распространение языковых явлений</w:t>
      </w:r>
    </w:p>
    <w:p w14:paraId="46B8890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6DA7B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генеалогическая классификация</w:t>
      </w:r>
    </w:p>
    <w:p w14:paraId="79C7C69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ареальная классификация</w:t>
      </w:r>
    </w:p>
    <w:p w14:paraId="001B322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типологическая классификация</w:t>
      </w:r>
    </w:p>
    <w:p w14:paraId="2E60CA9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Г) морфологическая классификация</w:t>
      </w:r>
    </w:p>
    <w:p w14:paraId="52486EA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 </w:t>
      </w:r>
    </w:p>
    <w:p w14:paraId="3FC8D6B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32. Установите соответствие:</w:t>
      </w:r>
    </w:p>
    <w:p w14:paraId="16E1846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Научное, теоретическое изучение языка</w:t>
      </w:r>
    </w:p>
    <w:p w14:paraId="64A1CC3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Практическое использование лингвистики в различных отраслях деятельности человека</w:t>
      </w:r>
    </w:p>
    <w:p w14:paraId="2E2467E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B2971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общее языкознание</w:t>
      </w:r>
    </w:p>
    <w:p w14:paraId="6F5AC0C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теоретическое языкознание</w:t>
      </w:r>
    </w:p>
    <w:p w14:paraId="07A20BA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прикладная лингвистика</w:t>
      </w:r>
    </w:p>
    <w:p w14:paraId="6EA4CCA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4CAA4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33. Установите соответствие:</w:t>
      </w:r>
    </w:p>
    <w:p w14:paraId="6F2CCD2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Обобщает методы и принципы изучения явления в различных науках</w:t>
      </w:r>
    </w:p>
    <w:p w14:paraId="24C6C12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Использует методы конкретных наук</w:t>
      </w:r>
    </w:p>
    <w:p w14:paraId="77EC144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D313A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общенаучная методология</w:t>
      </w:r>
    </w:p>
    <w:p w14:paraId="5AA6C80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lastRenderedPageBreak/>
        <w:t>Б) специфическая методология</w:t>
      </w:r>
    </w:p>
    <w:p w14:paraId="4B55DD1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частная методология</w:t>
      </w:r>
    </w:p>
    <w:p w14:paraId="380F759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1E676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34. Установите соответствие:</w:t>
      </w:r>
    </w:p>
    <w:p w14:paraId="5D720D4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Это чувственно воспринимаемое материальное явление, передающее информацию о другом явлении в силу условной связи между ними</w:t>
      </w:r>
    </w:p>
    <w:p w14:paraId="7B74000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Это сложное и противоречивое явление, единство материального и идеального, биологического и психического, общественного и индивидуального</w:t>
      </w:r>
    </w:p>
    <w:p w14:paraId="2C3134CE" w14:textId="12261378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3. Это наука о языке, его общес</w:t>
      </w:r>
      <w:r>
        <w:rPr>
          <w:rFonts w:eastAsia="Times New Roman"/>
          <w:color w:val="000000"/>
          <w:szCs w:val="28"/>
        </w:rPr>
        <w:t>твенной природе и функциях</w:t>
      </w:r>
    </w:p>
    <w:p w14:paraId="76C381D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4. Это совокупность элементов, связанных друг с другом и образующее целое</w:t>
      </w:r>
    </w:p>
    <w:p w14:paraId="455958D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B134D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язык</w:t>
      </w:r>
    </w:p>
    <w:p w14:paraId="1C454A6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языкознание</w:t>
      </w:r>
    </w:p>
    <w:p w14:paraId="2943A4D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знак</w:t>
      </w:r>
    </w:p>
    <w:p w14:paraId="23177CA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Г) система</w:t>
      </w:r>
    </w:p>
    <w:p w14:paraId="57162DD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Д) уровень</w:t>
      </w:r>
    </w:p>
    <w:p w14:paraId="08E9982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7DE99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555C3">
        <w:rPr>
          <w:rFonts w:eastAsia="Times New Roman"/>
          <w:b/>
          <w:color w:val="000000"/>
          <w:szCs w:val="28"/>
        </w:rPr>
        <w:t>Сложные (3 уровень)</w:t>
      </w:r>
    </w:p>
    <w:p w14:paraId="6D779AF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804C9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35. Установите соответствие:</w:t>
      </w:r>
    </w:p>
    <w:p w14:paraId="750747D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1. Новое положение рассуждения выводится логическим путем от общего к частным выводам</w:t>
      </w:r>
    </w:p>
    <w:p w14:paraId="335C278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2. Способ рассуждения, при котором новое положение выводится логическим путем от частных положений к общим выводам</w:t>
      </w:r>
    </w:p>
    <w:p w14:paraId="7164210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5501D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А) дедукция</w:t>
      </w:r>
    </w:p>
    <w:p w14:paraId="3D342A0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Б) редукция</w:t>
      </w:r>
    </w:p>
    <w:p w14:paraId="153C829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В) индукция</w:t>
      </w:r>
    </w:p>
    <w:p w14:paraId="4D69C77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Г) ассимиляция</w:t>
      </w:r>
    </w:p>
    <w:p w14:paraId="6E163BC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 xml:space="preserve"> </w:t>
      </w:r>
    </w:p>
    <w:p w14:paraId="335BF132" w14:textId="625959F8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555C3">
        <w:rPr>
          <w:rFonts w:eastAsia="Times New Roman"/>
          <w:b/>
          <w:color w:val="000000"/>
          <w:szCs w:val="28"/>
        </w:rPr>
        <w:t>З</w:t>
      </w:r>
      <w:r w:rsidRPr="006555C3">
        <w:rPr>
          <w:rFonts w:eastAsia="Times New Roman"/>
          <w:b/>
          <w:color w:val="000000"/>
          <w:szCs w:val="28"/>
        </w:rPr>
        <w:t>адания открытого типа</w:t>
      </w:r>
    </w:p>
    <w:p w14:paraId="6940CFA5" w14:textId="0A2345ED" w:rsid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b/>
          <w:color w:val="000000"/>
          <w:szCs w:val="28"/>
        </w:rPr>
        <w:t>Задания на дополнение</w:t>
      </w:r>
    </w:p>
    <w:p w14:paraId="063E3EB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6AEDE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6555C3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7F3534D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3832D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555C3">
        <w:rPr>
          <w:rFonts w:eastAsia="Times New Roman"/>
          <w:b/>
          <w:color w:val="000000"/>
          <w:szCs w:val="28"/>
        </w:rPr>
        <w:t>Простые (1 уровень)</w:t>
      </w:r>
    </w:p>
    <w:p w14:paraId="0202E76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75167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36 Высшей формой общенародного языка является язык ______.</w:t>
      </w:r>
    </w:p>
    <w:p w14:paraId="5AEBB33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47299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37. Социальные изменения непосредственно отражаются в ______.</w:t>
      </w:r>
    </w:p>
    <w:p w14:paraId="08141D5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B65A0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38. Соотношение языка и общества изучается в ______.</w:t>
      </w:r>
    </w:p>
    <w:p w14:paraId="1CA802E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841B4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39. Общекатегориальным значением прономинальности обладает ______.</w:t>
      </w:r>
    </w:p>
    <w:p w14:paraId="0B1757F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95C12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40. Дисциплина, изучающая словосочетание – это ______.</w:t>
      </w:r>
    </w:p>
    <w:p w14:paraId="211F874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966D2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41. Устаревшие слова – это ______.</w:t>
      </w:r>
    </w:p>
    <w:p w14:paraId="12E6B61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E4049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42. Система правил, устанавливающая написание слов – это ______.</w:t>
      </w:r>
    </w:p>
    <w:p w14:paraId="4191013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E7F46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555C3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7978BA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D4572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43. Понятие «языковая семья» характерно для языковой классификации, называемой ______.</w:t>
      </w:r>
    </w:p>
    <w:p w14:paraId="3C20982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7A35A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44.Универсальное средство общения – это ______.</w:t>
      </w:r>
    </w:p>
    <w:p w14:paraId="706A5DC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9C880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45. Слова, значения слов или сочетания слов, вышедшие в определенный период из языка, – это ______.</w:t>
      </w:r>
    </w:p>
    <w:p w14:paraId="7F1ACA8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D7BAE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46. Предикативность – грамматическая категория, относящаяся к ______.</w:t>
      </w:r>
    </w:p>
    <w:p w14:paraId="0C29726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16AE6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47. Строго кодифицированный язык – это ______.</w:t>
      </w:r>
    </w:p>
    <w:p w14:paraId="5A2CE50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5C22C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48. Дисциплина, изучающая морфемы, – это ______.</w:t>
      </w:r>
    </w:p>
    <w:p w14:paraId="74AFEEB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65869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49. Слова, разные по написанию и звучанию, но одинаковые по значению – это ______.</w:t>
      </w:r>
    </w:p>
    <w:p w14:paraId="7DE9645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BB1F6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50. Передача на письме при помощи специальных знаков реально звучащих звуков речи того или иного языка – это ______.</w:t>
      </w:r>
    </w:p>
    <w:p w14:paraId="0EB02BC1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8B384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51. Раздел языкознания, изучающий происхождение и историю отдельных слов – это ______.</w:t>
      </w:r>
    </w:p>
    <w:p w14:paraId="52FB836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EC6D9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52. Раздел языкознания, изучающий различные стили языка и речи, - это ______.</w:t>
      </w:r>
    </w:p>
    <w:p w14:paraId="2A361B8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CA7DF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53. Территориальные разновидности общего языка, принадлежащего одной и той же народности или нации, – это ______.</w:t>
      </w:r>
    </w:p>
    <w:p w14:paraId="0B4FD6A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EAC82C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54. Узаконенные варианты употребления языковых единиц – это ______.</w:t>
      </w:r>
    </w:p>
    <w:p w14:paraId="1A0DEAF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FCF62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55. Английский язык по строению относится к числу ______.</w:t>
      </w:r>
    </w:p>
    <w:p w14:paraId="5D7C14E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39C5F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56. Полисемия – это ______.</w:t>
      </w:r>
    </w:p>
    <w:p w14:paraId="4F6D7B5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2178F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57. В античном мире лингвистика являлось частью ______.</w:t>
      </w:r>
    </w:p>
    <w:p w14:paraId="3D2A9D0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D80F8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58. Основными видами речи являются ______.</w:t>
      </w:r>
    </w:p>
    <w:p w14:paraId="49D9A2E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4AB24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59. Раздел лингвистики, содержащий учение о слове как части речи, о видах словосочетаний и типах предложений ______.</w:t>
      </w:r>
    </w:p>
    <w:p w14:paraId="75A7645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C1C0D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60. Территориальные разновидности общего языка, принадлежащего одной и той же народности или нации – это ______.</w:t>
      </w:r>
    </w:p>
    <w:p w14:paraId="7110B4F9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FBBAB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61. Соотношение языка и мышления изучается в ______.</w:t>
      </w:r>
    </w:p>
    <w:p w14:paraId="5C375E9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34ABB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62. Основной номинативной единицей языка является ______.</w:t>
      </w:r>
    </w:p>
    <w:p w14:paraId="26AC2B5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06F08F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63. Совокупность графических знаков (букв), расположенных в принятом порядке ______.</w:t>
      </w:r>
    </w:p>
    <w:p w14:paraId="43477CE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8EC94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64. Способность элементов сочетаться между собой — это ______.</w:t>
      </w:r>
    </w:p>
    <w:p w14:paraId="08CBDD0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EBB056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65. Часть речи, которая обладает общекатегориальным значением прономинальности ______.</w:t>
      </w:r>
    </w:p>
    <w:p w14:paraId="5FD895B4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F3F8A7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66. Лингвистическая типология устанавливает ______.</w:t>
      </w:r>
    </w:p>
    <w:p w14:paraId="3496E57A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EE45C0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6555C3">
        <w:rPr>
          <w:rFonts w:eastAsia="Times New Roman"/>
          <w:b/>
          <w:color w:val="000000"/>
          <w:szCs w:val="28"/>
        </w:rPr>
        <w:t>Сложные (3 уровень)</w:t>
      </w:r>
    </w:p>
    <w:p w14:paraId="1EF694B8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B412A2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67. Санскрит входит в группу языков ______.</w:t>
      </w:r>
    </w:p>
    <w:p w14:paraId="3B3BCF1B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851B33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68. Научное языкознание зародилось в начале века ______.</w:t>
      </w:r>
    </w:p>
    <w:p w14:paraId="0D712595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BB857E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69. Область лингвистики, изучающая устойчивые обороты речи, - это ______.</w:t>
      </w:r>
    </w:p>
    <w:p w14:paraId="5CFD193D" w14:textId="77777777" w:rsidR="006555C3" w:rsidRPr="006555C3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74BE0EE0" w:rsidR="002079A6" w:rsidRPr="00833070" w:rsidRDefault="006555C3" w:rsidP="006555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555C3">
        <w:rPr>
          <w:rFonts w:eastAsia="Times New Roman"/>
          <w:color w:val="000000"/>
          <w:szCs w:val="28"/>
        </w:rPr>
        <w:t>70. Имена собственные как языковые знаки являются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CE8C" w14:textId="77777777" w:rsidR="009A38DB" w:rsidRDefault="009A38DB">
      <w:pPr>
        <w:spacing w:line="240" w:lineRule="auto"/>
      </w:pPr>
      <w:r>
        <w:separator/>
      </w:r>
    </w:p>
  </w:endnote>
  <w:endnote w:type="continuationSeparator" w:id="0">
    <w:p w14:paraId="355EEFAF" w14:textId="77777777" w:rsidR="009A38DB" w:rsidRDefault="009A38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5B1D27CA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6E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81887" w14:textId="77777777" w:rsidR="009A38DB" w:rsidRDefault="009A38DB">
      <w:pPr>
        <w:spacing w:line="240" w:lineRule="auto"/>
      </w:pPr>
      <w:r>
        <w:separator/>
      </w:r>
    </w:p>
  </w:footnote>
  <w:footnote w:type="continuationSeparator" w:id="0">
    <w:p w14:paraId="41C2A7A3" w14:textId="77777777" w:rsidR="009A38DB" w:rsidRDefault="009A38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CFB"/>
    <w:rsid w:val="00467C0B"/>
    <w:rsid w:val="00471057"/>
    <w:rsid w:val="00483A12"/>
    <w:rsid w:val="004B6CCB"/>
    <w:rsid w:val="004C7245"/>
    <w:rsid w:val="004D13FD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555C3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81277"/>
    <w:rsid w:val="008956F0"/>
    <w:rsid w:val="008A110B"/>
    <w:rsid w:val="008B14C1"/>
    <w:rsid w:val="008C0A83"/>
    <w:rsid w:val="008C160A"/>
    <w:rsid w:val="008E1A4E"/>
    <w:rsid w:val="008F18AA"/>
    <w:rsid w:val="00904368"/>
    <w:rsid w:val="009250BD"/>
    <w:rsid w:val="009276EA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A38DB"/>
    <w:rsid w:val="009B7A68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222F7-F6A4-4AA0-9EF4-761B0C4C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9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9850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102</cp:revision>
  <dcterms:created xsi:type="dcterms:W3CDTF">2022-08-30T13:28:00Z</dcterms:created>
  <dcterms:modified xsi:type="dcterms:W3CDTF">2024-08-26T09:01:00Z</dcterms:modified>
</cp:coreProperties>
</file>